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9481" w14:textId="34AB9B3E" w:rsidR="009B4B3B" w:rsidRPr="00DC3178" w:rsidRDefault="00EC2C79" w:rsidP="00E474A0">
      <w:pPr>
        <w:jc w:val="center"/>
        <w:rPr>
          <w:rFonts w:cs="GE SS Two Bold"/>
          <w:b/>
          <w:bCs/>
          <w:color w:val="000000" w:themeColor="text1"/>
          <w:sz w:val="44"/>
          <w:szCs w:val="44"/>
          <w:u w:val="single"/>
          <w:rtl/>
        </w:rPr>
      </w:pPr>
      <w:r w:rsidRPr="00DC3178">
        <w:rPr>
          <w:rFonts w:cs="GE SS Two Bold" w:hint="cs"/>
          <w:b/>
          <w:bCs/>
          <w:color w:val="000000" w:themeColor="text1"/>
          <w:sz w:val="44"/>
          <w:szCs w:val="44"/>
          <w:u w:val="single"/>
          <w:rtl/>
        </w:rPr>
        <w:t xml:space="preserve">نموذج تقديم مبادرة </w:t>
      </w:r>
    </w:p>
    <w:tbl>
      <w:tblPr>
        <w:tblStyle w:val="a4"/>
        <w:bidiVisual/>
        <w:tblW w:w="14394" w:type="dxa"/>
        <w:jc w:val="center"/>
        <w:tblLook w:val="04A0" w:firstRow="1" w:lastRow="0" w:firstColumn="1" w:lastColumn="0" w:noHBand="0" w:noVBand="1"/>
      </w:tblPr>
      <w:tblGrid>
        <w:gridCol w:w="9588"/>
        <w:gridCol w:w="2126"/>
        <w:gridCol w:w="2680"/>
      </w:tblGrid>
      <w:tr w:rsidR="00E474A0" w:rsidRPr="00B37755" w14:paraId="5AE44B20" w14:textId="77777777" w:rsidTr="00DC3178">
        <w:trPr>
          <w:trHeight w:val="210"/>
          <w:jc w:val="center"/>
        </w:trPr>
        <w:tc>
          <w:tcPr>
            <w:tcW w:w="1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705BE" w14:textId="3B8A56A1" w:rsidR="00E474A0" w:rsidRPr="00DC3178" w:rsidRDefault="00F71932" w:rsidP="00F71932">
            <w:pPr>
              <w:pStyle w:val="a3"/>
              <w:numPr>
                <w:ilvl w:val="0"/>
                <w:numId w:val="6"/>
              </w:numPr>
              <w:bidi/>
              <w:spacing w:before="60" w:after="60"/>
              <w:ind w:left="389"/>
              <w:rPr>
                <w:rFonts w:ascii="Sakkal Majalla" w:hAnsi="Sakkal Majalla" w:cs="GE SS Two Light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DC3178">
              <w:rPr>
                <w:rFonts w:ascii="DIN Next LT Arabic Medium" w:hAnsi="DIN Next LT Arabic Medium" w:cs="GE SS Two Light" w:hint="cs"/>
                <w:bCs/>
                <w:color w:val="00656E"/>
                <w:sz w:val="28"/>
                <w:szCs w:val="28"/>
                <w:rtl/>
                <w:lang w:val="fr-FR"/>
              </w:rPr>
              <w:t xml:space="preserve">نظرة عامة عن المبادرة </w:t>
            </w:r>
          </w:p>
        </w:tc>
      </w:tr>
      <w:tr w:rsidR="00F71932" w:rsidRPr="00B37755" w14:paraId="0735431A" w14:textId="77777777" w:rsidTr="00DC3178">
        <w:trPr>
          <w:trHeight w:val="210"/>
          <w:jc w:val="center"/>
        </w:trPr>
        <w:tc>
          <w:tcPr>
            <w:tcW w:w="14394" w:type="dxa"/>
            <w:gridSpan w:val="3"/>
            <w:tcBorders>
              <w:top w:val="single" w:sz="4" w:space="0" w:color="auto"/>
            </w:tcBorders>
            <w:shd w:val="clear" w:color="auto" w:fill="006666"/>
            <w:vAlign w:val="center"/>
          </w:tcPr>
          <w:p w14:paraId="1652F2B2" w14:textId="1F0F7721" w:rsidR="00F71932" w:rsidRPr="00DC3178" w:rsidRDefault="00F71932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</w:pPr>
            <w:r w:rsidRPr="00DC3178"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  <w:t>اسم المبادرة</w:t>
            </w:r>
          </w:p>
        </w:tc>
      </w:tr>
      <w:tr w:rsidR="00E474A0" w:rsidRPr="00B37755" w14:paraId="72482B0E" w14:textId="77777777" w:rsidTr="00325550">
        <w:trPr>
          <w:trHeight w:val="390"/>
          <w:jc w:val="center"/>
        </w:trPr>
        <w:tc>
          <w:tcPr>
            <w:tcW w:w="14394" w:type="dxa"/>
            <w:gridSpan w:val="3"/>
            <w:shd w:val="clear" w:color="auto" w:fill="auto"/>
            <w:vAlign w:val="center"/>
          </w:tcPr>
          <w:p w14:paraId="6C757CF8" w14:textId="597A7C28" w:rsidR="00E474A0" w:rsidRPr="00B37755" w:rsidRDefault="00E474A0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00656E"/>
                <w:rtl/>
              </w:rPr>
            </w:pPr>
          </w:p>
        </w:tc>
      </w:tr>
      <w:tr w:rsidR="00E474A0" w:rsidRPr="00B37755" w14:paraId="292E8204" w14:textId="77777777" w:rsidTr="00DC3178">
        <w:trPr>
          <w:trHeight w:val="390"/>
          <w:jc w:val="center"/>
        </w:trPr>
        <w:tc>
          <w:tcPr>
            <w:tcW w:w="14394" w:type="dxa"/>
            <w:gridSpan w:val="3"/>
            <w:shd w:val="clear" w:color="auto" w:fill="006666"/>
            <w:vAlign w:val="center"/>
          </w:tcPr>
          <w:p w14:paraId="65F95493" w14:textId="7A8DAC4E" w:rsidR="00E474A0" w:rsidRPr="00E474A0" w:rsidRDefault="00E474A0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rtl/>
              </w:rPr>
            </w:pPr>
            <w:r w:rsidRPr="00DC3178"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 xml:space="preserve">مقدم المبادرة </w:t>
            </w:r>
          </w:p>
        </w:tc>
      </w:tr>
      <w:tr w:rsidR="00E474A0" w:rsidRPr="00B37755" w14:paraId="2FBFF3C0" w14:textId="77777777" w:rsidTr="00325550">
        <w:trPr>
          <w:trHeight w:val="390"/>
          <w:jc w:val="center"/>
        </w:trPr>
        <w:tc>
          <w:tcPr>
            <w:tcW w:w="14394" w:type="dxa"/>
            <w:gridSpan w:val="3"/>
            <w:shd w:val="clear" w:color="auto" w:fill="auto"/>
            <w:vAlign w:val="center"/>
          </w:tcPr>
          <w:p w14:paraId="14E1A692" w14:textId="77777777" w:rsidR="00E474A0" w:rsidRPr="00B37755" w:rsidRDefault="00E474A0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00656E"/>
                <w:rtl/>
              </w:rPr>
            </w:pPr>
          </w:p>
        </w:tc>
      </w:tr>
      <w:tr w:rsidR="00E474A0" w:rsidRPr="00B37755" w14:paraId="70016BE1" w14:textId="77777777" w:rsidTr="00FE77F5">
        <w:trPr>
          <w:trHeight w:val="413"/>
          <w:jc w:val="center"/>
        </w:trPr>
        <w:tc>
          <w:tcPr>
            <w:tcW w:w="14394" w:type="dxa"/>
            <w:gridSpan w:val="3"/>
            <w:shd w:val="clear" w:color="auto" w:fill="00656E"/>
            <w:vAlign w:val="center"/>
          </w:tcPr>
          <w:p w14:paraId="0B2D9D8A" w14:textId="0C391923" w:rsidR="008678A1" w:rsidRPr="008678A1" w:rsidRDefault="008678A1" w:rsidP="008678A1">
            <w:pPr>
              <w:pStyle w:val="a3"/>
              <w:spacing w:before="60" w:after="60"/>
              <w:ind w:left="157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>الهدف الاستراتيجي الذي تخدمه المبادرة</w:t>
            </w:r>
          </w:p>
        </w:tc>
      </w:tr>
      <w:tr w:rsidR="00E474A0" w:rsidRPr="00B37755" w14:paraId="082663F8" w14:textId="77777777" w:rsidTr="005B4783">
        <w:trPr>
          <w:trHeight w:val="412"/>
          <w:jc w:val="center"/>
        </w:trPr>
        <w:tc>
          <w:tcPr>
            <w:tcW w:w="14394" w:type="dxa"/>
            <w:gridSpan w:val="3"/>
            <w:shd w:val="clear" w:color="auto" w:fill="auto"/>
          </w:tcPr>
          <w:p w14:paraId="3BB77593" w14:textId="6BF6FC47" w:rsidR="00E474A0" w:rsidRPr="00B37755" w:rsidRDefault="00E474A0" w:rsidP="006271A3">
            <w:pPr>
              <w:pStyle w:val="a3"/>
              <w:spacing w:before="60" w:after="60"/>
              <w:ind w:left="0" w:firstLine="21"/>
              <w:jc w:val="center"/>
              <w:rPr>
                <w:rFonts w:ascii="Sakkal Majalla" w:hAnsi="Sakkal Majalla" w:cs="GE SS Two Light"/>
                <w:b/>
                <w:bCs/>
                <w:rtl/>
              </w:rPr>
            </w:pPr>
          </w:p>
        </w:tc>
      </w:tr>
      <w:tr w:rsidR="00EB78B1" w:rsidRPr="00B37755" w14:paraId="22D5E6F7" w14:textId="77777777" w:rsidTr="007C318F">
        <w:trPr>
          <w:trHeight w:val="387"/>
          <w:jc w:val="center"/>
        </w:trPr>
        <w:tc>
          <w:tcPr>
            <w:tcW w:w="9588" w:type="dxa"/>
            <w:tcBorders>
              <w:bottom w:val="nil"/>
            </w:tcBorders>
            <w:shd w:val="clear" w:color="auto" w:fill="00656E"/>
            <w:vAlign w:val="center"/>
          </w:tcPr>
          <w:p w14:paraId="23F94BCB" w14:textId="77777777" w:rsidR="00EB78B1" w:rsidRPr="00B37755" w:rsidRDefault="00EB78B1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</w:pPr>
            <w:r w:rsidRPr="00B37755"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  <w:t xml:space="preserve">الجهة </w:t>
            </w:r>
            <w:r w:rsidRPr="00B37755">
              <w:rPr>
                <w:rFonts w:ascii="Sakkal Majalla" w:hAnsi="Sakkal Majalla" w:cs="GE SS Two Light"/>
                <w:b/>
                <w:bCs/>
                <w:color w:val="FFFFFF" w:themeColor="background1"/>
              </w:rPr>
              <w:t>/</w:t>
            </w:r>
            <w:r w:rsidRPr="00B37755"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  <w:t xml:space="preserve"> الجهات المسؤولة عن تنفيذ المبادرة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656E"/>
            <w:vAlign w:val="center"/>
          </w:tcPr>
          <w:p w14:paraId="5C69F466" w14:textId="77777777" w:rsidR="00EB78B1" w:rsidRPr="00B37755" w:rsidRDefault="00EB78B1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</w:pPr>
            <w:r w:rsidRPr="00B37755"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  <w:t>مدة المبادرة (شهر)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00656E"/>
            <w:vAlign w:val="center"/>
          </w:tcPr>
          <w:p w14:paraId="2DDD6E1C" w14:textId="2C8FFA66" w:rsidR="00EB78B1" w:rsidRPr="00B37755" w:rsidRDefault="00EB78B1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>التكلفة المالية المقترحة للمبادرة</w:t>
            </w:r>
            <w:r w:rsidR="007C318F"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 xml:space="preserve"> </w:t>
            </w:r>
            <w:r w:rsidR="00B01E3B"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>(إن وجدت)</w:t>
            </w:r>
          </w:p>
        </w:tc>
      </w:tr>
      <w:tr w:rsidR="00EB78B1" w:rsidRPr="00B37755" w14:paraId="5BC98476" w14:textId="77777777" w:rsidTr="007C318F">
        <w:trPr>
          <w:trHeight w:val="474"/>
          <w:jc w:val="center"/>
        </w:trPr>
        <w:tc>
          <w:tcPr>
            <w:tcW w:w="9588" w:type="dxa"/>
            <w:tcBorders>
              <w:top w:val="nil"/>
              <w:bottom w:val="single" w:sz="4" w:space="0" w:color="auto"/>
            </w:tcBorders>
            <w:vAlign w:val="center"/>
          </w:tcPr>
          <w:p w14:paraId="030A4D74" w14:textId="4AF9E2B9" w:rsidR="00EB78B1" w:rsidRPr="000D7E5E" w:rsidRDefault="00EB78B1" w:rsidP="006271A3">
            <w:pPr>
              <w:pStyle w:val="a5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96AF" w14:textId="77777777" w:rsidR="00EB78B1" w:rsidRPr="00EB78B1" w:rsidRDefault="00EB78B1" w:rsidP="006271A3">
            <w:pPr>
              <w:pStyle w:val="a3"/>
              <w:ind w:left="163"/>
              <w:jc w:val="center"/>
              <w:rPr>
                <w:rFonts w:ascii="Sakkal Majalla" w:hAnsi="Sakkal Majalla" w:cs="GE SS Two Light"/>
                <w:b/>
                <w:bCs/>
                <w:lang w:val="en-US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A05B3" w14:textId="38A6D3E4" w:rsidR="00EB78B1" w:rsidRPr="00EB78B1" w:rsidRDefault="00EB78B1" w:rsidP="006271A3">
            <w:pPr>
              <w:pStyle w:val="a3"/>
              <w:ind w:left="163"/>
              <w:jc w:val="center"/>
              <w:rPr>
                <w:rFonts w:ascii="Sakkal Majalla" w:hAnsi="Sakkal Majalla" w:cs="GE SS Two Light"/>
                <w:b/>
                <w:bCs/>
                <w:lang w:val="en-US"/>
              </w:rPr>
            </w:pPr>
          </w:p>
        </w:tc>
      </w:tr>
      <w:tr w:rsidR="00DC3178" w:rsidRPr="00B37755" w14:paraId="58879B79" w14:textId="77777777" w:rsidTr="00DC3178">
        <w:trPr>
          <w:jc w:val="center"/>
        </w:trPr>
        <w:tc>
          <w:tcPr>
            <w:tcW w:w="1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B04658" w14:textId="77777777" w:rsidR="00DC3178" w:rsidRPr="00DC3178" w:rsidRDefault="00DC3178" w:rsidP="00E474A0">
            <w:pPr>
              <w:bidi/>
              <w:spacing w:before="60" w:after="60"/>
              <w:rPr>
                <w:rFonts w:ascii="Sakkal Majalla" w:hAnsi="Sakkal Majalla" w:cs="GE SS Two Light"/>
                <w:b/>
                <w:bCs/>
                <w:color w:val="FFFFFF" w:themeColor="background1"/>
                <w:sz w:val="36"/>
                <w:szCs w:val="36"/>
                <w:rtl/>
                <w:lang w:val="fr-FR"/>
              </w:rPr>
            </w:pPr>
          </w:p>
        </w:tc>
      </w:tr>
      <w:tr w:rsidR="009B4B3B" w:rsidRPr="00B37755" w14:paraId="533E24DA" w14:textId="77777777" w:rsidTr="00DC3178">
        <w:trPr>
          <w:jc w:val="center"/>
        </w:trPr>
        <w:tc>
          <w:tcPr>
            <w:tcW w:w="1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B8AF1" w14:textId="0729F380" w:rsidR="00E474A0" w:rsidRPr="00DC3178" w:rsidRDefault="00F71932" w:rsidP="00E474A0">
            <w:pPr>
              <w:bidi/>
              <w:spacing w:before="60" w:after="60"/>
              <w:rPr>
                <w:rFonts w:ascii="Sakkal Majalla" w:hAnsi="Sakkal Majalla" w:cs="GE SS Two Light"/>
                <w:b/>
                <w:bCs/>
                <w:sz w:val="36"/>
                <w:szCs w:val="36"/>
                <w:rtl/>
              </w:rPr>
            </w:pPr>
            <w:r w:rsidRPr="00DC3178">
              <w:rPr>
                <w:rFonts w:ascii="DIN Next LT Arabic Medium" w:hAnsi="DIN Next LT Arabic Medium" w:cs="GE SS Two Light" w:hint="cs"/>
                <w:bCs/>
                <w:color w:val="00656E"/>
                <w:sz w:val="28"/>
                <w:szCs w:val="28"/>
                <w:rtl/>
                <w:lang w:val="fr-FR"/>
              </w:rPr>
              <w:t xml:space="preserve">2- </w:t>
            </w:r>
            <w:r w:rsidR="009B4B3B" w:rsidRPr="00DC3178">
              <w:rPr>
                <w:rFonts w:ascii="DIN Next LT Arabic Medium" w:hAnsi="DIN Next LT Arabic Medium" w:cs="GE SS Two Light"/>
                <w:bCs/>
                <w:color w:val="00656E"/>
                <w:sz w:val="28"/>
                <w:szCs w:val="28"/>
                <w:rtl/>
                <w:lang w:val="fr-FR"/>
              </w:rPr>
              <w:t>نبذة عن المبادرة:</w:t>
            </w:r>
          </w:p>
        </w:tc>
      </w:tr>
      <w:tr w:rsidR="009B4B3B" w:rsidRPr="00B37755" w14:paraId="580699A9" w14:textId="77777777" w:rsidTr="00DC3178">
        <w:trPr>
          <w:trHeight w:val="366"/>
          <w:jc w:val="center"/>
        </w:trPr>
        <w:tc>
          <w:tcPr>
            <w:tcW w:w="14394" w:type="dxa"/>
            <w:gridSpan w:val="3"/>
            <w:tcBorders>
              <w:top w:val="single" w:sz="4" w:space="0" w:color="auto"/>
            </w:tcBorders>
            <w:shd w:val="clear" w:color="auto" w:fill="006666"/>
            <w:vAlign w:val="center"/>
          </w:tcPr>
          <w:p w14:paraId="1218AF37" w14:textId="77777777" w:rsidR="009B4B3B" w:rsidRPr="00B37755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</w:rPr>
            </w:pPr>
            <w:r w:rsidRPr="00DC3178">
              <w:rPr>
                <w:rFonts w:ascii="Sakkal Majalla" w:hAnsi="Sakkal Majalla" w:cs="GE SS Two Light"/>
                <w:b/>
                <w:bCs/>
                <w:color w:val="FFFFFF" w:themeColor="background1"/>
                <w:rtl/>
              </w:rPr>
              <w:t>وصف مختصر للمبادرة</w:t>
            </w:r>
          </w:p>
        </w:tc>
      </w:tr>
      <w:tr w:rsidR="009B4B3B" w:rsidRPr="00B37755" w14:paraId="46DEFCCB" w14:textId="77777777" w:rsidTr="006271A3">
        <w:trPr>
          <w:trHeight w:val="362"/>
          <w:jc w:val="center"/>
        </w:trPr>
        <w:tc>
          <w:tcPr>
            <w:tcW w:w="14394" w:type="dxa"/>
            <w:gridSpan w:val="3"/>
            <w:vAlign w:val="center"/>
          </w:tcPr>
          <w:p w14:paraId="43F4DF78" w14:textId="058607B8" w:rsidR="009B4B3B" w:rsidRDefault="009B4B3B" w:rsidP="009C6A9F">
            <w:p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  <w:p w14:paraId="77E2D8FA" w14:textId="54AADF49" w:rsidR="008678A1" w:rsidRDefault="008678A1" w:rsidP="008678A1">
            <w:p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  <w:p w14:paraId="1041C994" w14:textId="799732FD" w:rsidR="00E474A0" w:rsidRPr="000D7E5E" w:rsidRDefault="00E474A0" w:rsidP="00E474A0">
            <w:p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</w:tr>
      <w:tr w:rsidR="00253F5D" w:rsidRPr="00B37755" w14:paraId="04B48816" w14:textId="77777777" w:rsidTr="00DC3178">
        <w:trPr>
          <w:trHeight w:val="362"/>
          <w:jc w:val="center"/>
        </w:trPr>
        <w:tc>
          <w:tcPr>
            <w:tcW w:w="14394" w:type="dxa"/>
            <w:gridSpan w:val="3"/>
            <w:shd w:val="clear" w:color="auto" w:fill="006666"/>
            <w:vAlign w:val="center"/>
          </w:tcPr>
          <w:p w14:paraId="2001EB81" w14:textId="06F4BF3D" w:rsidR="00253F5D" w:rsidRPr="00253F5D" w:rsidRDefault="00253F5D" w:rsidP="00253F5D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rtl/>
              </w:rPr>
            </w:pPr>
            <w:r w:rsidRPr="00DC3178"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 xml:space="preserve">اهداف </w:t>
            </w:r>
            <w:r w:rsidR="00294821" w:rsidRPr="00DC3178">
              <w:rPr>
                <w:rFonts w:ascii="Sakkal Majalla" w:hAnsi="Sakkal Majalla" w:cs="GE SS Two Light" w:hint="cs"/>
                <w:b/>
                <w:bCs/>
                <w:color w:val="FFFFFF" w:themeColor="background1"/>
                <w:rtl/>
              </w:rPr>
              <w:t xml:space="preserve">المبادرة </w:t>
            </w:r>
          </w:p>
        </w:tc>
      </w:tr>
      <w:tr w:rsidR="00253F5D" w:rsidRPr="00B37755" w14:paraId="406920E9" w14:textId="77777777" w:rsidTr="006271A3">
        <w:trPr>
          <w:trHeight w:val="362"/>
          <w:jc w:val="center"/>
        </w:trPr>
        <w:tc>
          <w:tcPr>
            <w:tcW w:w="14394" w:type="dxa"/>
            <w:gridSpan w:val="3"/>
            <w:vAlign w:val="center"/>
          </w:tcPr>
          <w:p w14:paraId="3825D247" w14:textId="77777777" w:rsidR="009C0765" w:rsidRDefault="009C0765" w:rsidP="00294821">
            <w:pPr>
              <w:pStyle w:val="a3"/>
              <w:numPr>
                <w:ilvl w:val="0"/>
                <w:numId w:val="4"/>
              </w:num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</w:rPr>
            </w:pPr>
            <w:r>
              <w:rPr>
                <w:rFonts w:ascii="Sakkal Majalla" w:hAnsi="Sakkal Majalla" w:cs="GE SS Two Light" w:hint="cs"/>
                <w:sz w:val="20"/>
                <w:szCs w:val="20"/>
                <w:rtl/>
              </w:rPr>
              <w:t xml:space="preserve">  </w:t>
            </w:r>
          </w:p>
          <w:p w14:paraId="238E1787" w14:textId="77777777" w:rsidR="009C0765" w:rsidRDefault="009C0765" w:rsidP="009C0765">
            <w:pPr>
              <w:pStyle w:val="a3"/>
              <w:numPr>
                <w:ilvl w:val="0"/>
                <w:numId w:val="4"/>
              </w:num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akkal Majalla" w:hAnsi="Sakkal Majalla" w:cs="GE SS Two Light" w:hint="cs"/>
                <w:sz w:val="20"/>
                <w:szCs w:val="20"/>
                <w:rtl/>
              </w:rPr>
              <w:t xml:space="preserve">   </w:t>
            </w:r>
          </w:p>
          <w:p w14:paraId="42E0AD67" w14:textId="0AA62961" w:rsidR="00294821" w:rsidRPr="00294821" w:rsidRDefault="00294821" w:rsidP="009C0765">
            <w:pPr>
              <w:pStyle w:val="a3"/>
              <w:numPr>
                <w:ilvl w:val="0"/>
                <w:numId w:val="4"/>
              </w:num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  <w:r>
              <w:rPr>
                <w:rFonts w:ascii="Sakkal Majalla" w:hAnsi="Sakkal Majalla" w:cs="GE SS Two Light" w:hint="cs"/>
                <w:sz w:val="20"/>
                <w:szCs w:val="20"/>
                <w:rtl/>
              </w:rPr>
              <w:t xml:space="preserve"> </w:t>
            </w:r>
          </w:p>
        </w:tc>
      </w:tr>
    </w:tbl>
    <w:p w14:paraId="3F861D81" w14:textId="0EC0D024" w:rsidR="00E474A0" w:rsidRPr="007F7133" w:rsidRDefault="00E474A0">
      <w:pPr>
        <w:bidi/>
        <w:rPr>
          <w:rtl/>
          <w:lang w:val="en-US"/>
        </w:rPr>
      </w:pPr>
    </w:p>
    <w:tbl>
      <w:tblPr>
        <w:tblStyle w:val="a4"/>
        <w:bidiVisual/>
        <w:tblW w:w="14394" w:type="dxa"/>
        <w:jc w:val="center"/>
        <w:tblLook w:val="04A0" w:firstRow="1" w:lastRow="0" w:firstColumn="1" w:lastColumn="0" w:noHBand="0" w:noVBand="1"/>
      </w:tblPr>
      <w:tblGrid>
        <w:gridCol w:w="1086"/>
        <w:gridCol w:w="3966"/>
        <w:gridCol w:w="1840"/>
        <w:gridCol w:w="1249"/>
        <w:gridCol w:w="1250"/>
        <w:gridCol w:w="1250"/>
        <w:gridCol w:w="1250"/>
        <w:gridCol w:w="1250"/>
        <w:gridCol w:w="1253"/>
      </w:tblGrid>
      <w:tr w:rsidR="009B4B3B" w:rsidRPr="00B37755" w14:paraId="2CD43320" w14:textId="77777777" w:rsidTr="007F7133">
        <w:trPr>
          <w:jc w:val="center"/>
        </w:trPr>
        <w:tc>
          <w:tcPr>
            <w:tcW w:w="143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77FE" w14:textId="6270CAC3" w:rsidR="009B4B3B" w:rsidRPr="00B37755" w:rsidRDefault="007C318F" w:rsidP="007C318F">
            <w:pPr>
              <w:bidi/>
              <w:spacing w:before="60" w:after="60"/>
              <w:rPr>
                <w:rFonts w:ascii="Sakkal Majalla" w:hAnsi="Sakkal Majalla" w:cs="GE SS Two Light"/>
                <w:b/>
                <w:bCs/>
                <w:rtl/>
                <w:lang w:val="fr-FR"/>
              </w:rPr>
            </w:pPr>
            <w:r>
              <w:rPr>
                <w:rFonts w:ascii="DIN Next LT Arabic Medium" w:hAnsi="DIN Next LT Arabic Medium" w:cs="GE SS Two Light" w:hint="cs"/>
                <w:bCs/>
                <w:color w:val="00656E"/>
                <w:sz w:val="28"/>
                <w:szCs w:val="28"/>
                <w:rtl/>
                <w:lang w:val="fr-FR"/>
              </w:rPr>
              <w:lastRenderedPageBreak/>
              <w:t>3</w:t>
            </w:r>
            <w:r w:rsidR="009B4B3B" w:rsidRPr="00EB78B1">
              <w:rPr>
                <w:rFonts w:ascii="DIN Next LT Arabic Medium" w:hAnsi="DIN Next LT Arabic Medium" w:cs="GE SS Two Light"/>
                <w:bCs/>
                <w:color w:val="00656E"/>
                <w:sz w:val="28"/>
                <w:szCs w:val="28"/>
                <w:rtl/>
                <w:lang w:val="fr-FR"/>
              </w:rPr>
              <w:t>. مؤشرات الأداء والمستهدفات:</w:t>
            </w:r>
          </w:p>
        </w:tc>
      </w:tr>
      <w:tr w:rsidR="00E474A0" w:rsidRPr="000D7E5E" w14:paraId="70BACFD9" w14:textId="77777777" w:rsidTr="007F7133">
        <w:trPr>
          <w:trHeight w:val="255"/>
          <w:jc w:val="center"/>
        </w:trPr>
        <w:tc>
          <w:tcPr>
            <w:tcW w:w="1086" w:type="dxa"/>
            <w:tcBorders>
              <w:top w:val="nil"/>
            </w:tcBorders>
            <w:shd w:val="clear" w:color="auto" w:fill="00656E"/>
            <w:vAlign w:val="center"/>
          </w:tcPr>
          <w:p w14:paraId="63BA2305" w14:textId="77777777" w:rsidR="00E474A0" w:rsidRPr="00BD7206" w:rsidRDefault="00E474A0" w:rsidP="00E474A0">
            <w:pPr>
              <w:pStyle w:val="a3"/>
              <w:ind w:left="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D7206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رمز </w:t>
            </w:r>
            <w:r w:rsidRPr="00BD7206"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  <w:t>مؤشر الأداء</w:t>
            </w:r>
          </w:p>
          <w:p w14:paraId="76DE7332" w14:textId="77777777" w:rsidR="00E474A0" w:rsidRPr="000D7E5E" w:rsidRDefault="00E474A0" w:rsidP="00E474A0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BD7206"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</w:rPr>
              <w:t>(PI)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00656E"/>
            <w:vAlign w:val="center"/>
          </w:tcPr>
          <w:p w14:paraId="4EF63315" w14:textId="77777777" w:rsidR="00E474A0" w:rsidRPr="00BD7206" w:rsidRDefault="00E474A0" w:rsidP="00E474A0">
            <w:pPr>
              <w:pStyle w:val="a3"/>
              <w:ind w:left="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D7206"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  <w:t>مؤشرات الأداء</w:t>
            </w:r>
          </w:p>
          <w:p w14:paraId="56129873" w14:textId="77777777" w:rsidR="00E474A0" w:rsidRPr="000D7E5E" w:rsidRDefault="00E474A0" w:rsidP="00E474A0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BD7206"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</w:rPr>
              <w:t>(PI)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00656E"/>
            <w:vAlign w:val="center"/>
          </w:tcPr>
          <w:p w14:paraId="226F5C3B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0D7E5E">
              <w:rPr>
                <w:rFonts w:ascii="Sakkal Majalla" w:hAnsi="Sakkal Majalla" w:cs="GE SS Two Light"/>
                <w:color w:val="FFFFFF" w:themeColor="background1"/>
                <w:rtl/>
              </w:rPr>
              <w:t>التكرار (شهري- ربع سنوي- نصف سنوي - سنوي)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00656E"/>
            <w:vAlign w:val="center"/>
          </w:tcPr>
          <w:p w14:paraId="2531FEDB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</w:rPr>
            </w:pPr>
            <w:r w:rsidRPr="000D7E5E">
              <w:rPr>
                <w:rFonts w:ascii="Sakkal Majalla" w:hAnsi="Sakkal Majalla" w:cs="GE SS Two Light"/>
                <w:color w:val="FFFFFF" w:themeColor="background1"/>
                <w:rtl/>
              </w:rPr>
              <w:t>خط الأساس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00656E"/>
            <w:vAlign w:val="center"/>
          </w:tcPr>
          <w:p w14:paraId="0A0ACC9D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0D7E5E">
              <w:rPr>
                <w:rFonts w:ascii="Sakkal Majalla" w:hAnsi="Sakkal Majalla" w:cs="GE SS Two Light" w:hint="cs"/>
                <w:color w:val="FFFFFF" w:themeColor="background1"/>
                <w:rtl/>
              </w:rPr>
              <w:t>المستهدف</w:t>
            </w:r>
          </w:p>
          <w:p w14:paraId="5B584739" w14:textId="52015A9E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>
              <w:rPr>
                <w:rFonts w:ascii="Sakkal Majalla" w:hAnsi="Sakkal Majalla" w:cs="GE SS Two Light" w:hint="cs"/>
                <w:color w:val="FFFFFF" w:themeColor="background1"/>
                <w:rtl/>
              </w:rPr>
              <w:t>السنة الاولى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00656E"/>
            <w:vAlign w:val="center"/>
          </w:tcPr>
          <w:p w14:paraId="13D8096B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0D7E5E">
              <w:rPr>
                <w:rFonts w:ascii="Sakkal Majalla" w:hAnsi="Sakkal Majalla" w:cs="GE SS Two Light" w:hint="cs"/>
                <w:color w:val="FFFFFF" w:themeColor="background1"/>
                <w:rtl/>
              </w:rPr>
              <w:t>المستهدف</w:t>
            </w:r>
          </w:p>
          <w:p w14:paraId="00AFCF0A" w14:textId="43E0D089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>
              <w:rPr>
                <w:rFonts w:ascii="Sakkal Majalla" w:hAnsi="Sakkal Majalla" w:cs="GE SS Two Light" w:hint="cs"/>
                <w:color w:val="FFFFFF" w:themeColor="background1"/>
                <w:rtl/>
              </w:rPr>
              <w:t>السنة الثانية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00656E"/>
            <w:vAlign w:val="center"/>
          </w:tcPr>
          <w:p w14:paraId="4E76B3BF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0D7E5E">
              <w:rPr>
                <w:rFonts w:ascii="Sakkal Majalla" w:hAnsi="Sakkal Majalla" w:cs="GE SS Two Light" w:hint="cs"/>
                <w:color w:val="FFFFFF" w:themeColor="background1"/>
                <w:rtl/>
              </w:rPr>
              <w:t>المستهدف</w:t>
            </w:r>
          </w:p>
          <w:p w14:paraId="4FF6055F" w14:textId="0555AE48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>
              <w:rPr>
                <w:rFonts w:ascii="Sakkal Majalla" w:hAnsi="Sakkal Majalla" w:cs="GE SS Two Light" w:hint="cs"/>
                <w:color w:val="FFFFFF" w:themeColor="background1"/>
                <w:rtl/>
              </w:rPr>
              <w:t xml:space="preserve">السنة الثالثة </w:t>
            </w:r>
          </w:p>
        </w:tc>
        <w:tc>
          <w:tcPr>
            <w:tcW w:w="1250" w:type="dxa"/>
            <w:tcBorders>
              <w:top w:val="nil"/>
            </w:tcBorders>
            <w:shd w:val="clear" w:color="auto" w:fill="00656E"/>
            <w:vAlign w:val="center"/>
          </w:tcPr>
          <w:p w14:paraId="1C74D331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0D7E5E">
              <w:rPr>
                <w:rFonts w:ascii="Sakkal Majalla" w:hAnsi="Sakkal Majalla" w:cs="GE SS Two Light" w:hint="cs"/>
                <w:color w:val="FFFFFF" w:themeColor="background1"/>
                <w:rtl/>
              </w:rPr>
              <w:t>المستهدف</w:t>
            </w:r>
          </w:p>
          <w:p w14:paraId="2101577C" w14:textId="723ABF14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>
              <w:rPr>
                <w:rFonts w:ascii="Sakkal Majalla" w:hAnsi="Sakkal Majalla" w:cs="GE SS Two Light" w:hint="cs"/>
                <w:color w:val="FFFFFF" w:themeColor="background1"/>
                <w:rtl/>
              </w:rPr>
              <w:t>السنة الرابعة</w:t>
            </w:r>
          </w:p>
        </w:tc>
        <w:tc>
          <w:tcPr>
            <w:tcW w:w="1253" w:type="dxa"/>
            <w:tcBorders>
              <w:top w:val="nil"/>
            </w:tcBorders>
            <w:shd w:val="clear" w:color="auto" w:fill="00656E"/>
            <w:vAlign w:val="center"/>
          </w:tcPr>
          <w:p w14:paraId="52D99D64" w14:textId="77777777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  <w:rtl/>
              </w:rPr>
            </w:pPr>
            <w:r w:rsidRPr="000D7E5E">
              <w:rPr>
                <w:rFonts w:ascii="Sakkal Majalla" w:hAnsi="Sakkal Majalla" w:cs="GE SS Two Light" w:hint="cs"/>
                <w:color w:val="FFFFFF" w:themeColor="background1"/>
                <w:rtl/>
              </w:rPr>
              <w:t>المستهدف</w:t>
            </w:r>
          </w:p>
          <w:p w14:paraId="6F50257B" w14:textId="50443F8C" w:rsidR="00E474A0" w:rsidRPr="000D7E5E" w:rsidRDefault="00E474A0" w:rsidP="00E474A0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color w:val="FFFFFF" w:themeColor="background1"/>
              </w:rPr>
            </w:pPr>
            <w:r>
              <w:rPr>
                <w:rFonts w:ascii="Sakkal Majalla" w:hAnsi="Sakkal Majalla" w:cs="GE SS Two Light" w:hint="cs"/>
                <w:color w:val="FFFFFF" w:themeColor="background1"/>
                <w:rtl/>
              </w:rPr>
              <w:t>السنة الخامسة</w:t>
            </w:r>
          </w:p>
        </w:tc>
      </w:tr>
      <w:tr w:rsidR="009B4B3B" w:rsidRPr="00A67CC2" w14:paraId="342391A4" w14:textId="77777777" w:rsidTr="006271A3">
        <w:trPr>
          <w:trHeight w:val="7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49C4B4E3" w14:textId="5CE1D273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1A5C4873" w14:textId="27254C03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61543167" w14:textId="6B2C8CE0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14:paraId="75F81D26" w14:textId="1525EE1D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4A8327C0" w14:textId="13C20426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2498CEC9" w14:textId="0BDC0BEC" w:rsidR="009B4B3B" w:rsidRPr="00A67CC2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1541CD4A" w14:textId="2F954099" w:rsidR="009B4B3B" w:rsidRPr="00A67CC2" w:rsidRDefault="009B4B3B" w:rsidP="006271A3">
            <w:pPr>
              <w:pStyle w:val="a3"/>
              <w:spacing w:before="60" w:after="60"/>
              <w:ind w:left="104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186D4250" w14:textId="5471DF6D" w:rsidR="009B4B3B" w:rsidRPr="00A67CC2" w:rsidRDefault="009B4B3B" w:rsidP="006271A3">
            <w:pPr>
              <w:pStyle w:val="a3"/>
              <w:spacing w:before="60" w:after="60"/>
              <w:ind w:left="81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3" w:type="dxa"/>
            <w:vAlign w:val="center"/>
          </w:tcPr>
          <w:p w14:paraId="3295B3E8" w14:textId="1D294CBE" w:rsidR="009B4B3B" w:rsidRPr="00A67CC2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</w:tr>
      <w:tr w:rsidR="009B4B3B" w:rsidRPr="00A67CC2" w14:paraId="7842EBD2" w14:textId="77777777" w:rsidTr="006271A3">
        <w:trPr>
          <w:trHeight w:val="7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5397098F" w14:textId="61CDE9D5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645689A4" w14:textId="261A80DA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66EB387C" w14:textId="3C445FC3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14:paraId="68E2DA11" w14:textId="3A7BD919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61D4A307" w14:textId="297CF97C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357F301D" w14:textId="79BED84D" w:rsidR="009B4B3B" w:rsidRPr="00A67CC2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6B65A9F1" w14:textId="6B4CBB6B" w:rsidR="009B4B3B" w:rsidRPr="00A67CC2" w:rsidRDefault="009B4B3B" w:rsidP="006271A3">
            <w:pPr>
              <w:pStyle w:val="a3"/>
              <w:spacing w:before="60" w:after="60"/>
              <w:ind w:left="104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3635617C" w14:textId="413A0E8B" w:rsidR="009B4B3B" w:rsidRPr="00A67CC2" w:rsidRDefault="009B4B3B" w:rsidP="006271A3">
            <w:pPr>
              <w:pStyle w:val="a3"/>
              <w:spacing w:before="60" w:after="60"/>
              <w:ind w:left="81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3" w:type="dxa"/>
            <w:vAlign w:val="center"/>
          </w:tcPr>
          <w:p w14:paraId="38E9B148" w14:textId="5E536AEE" w:rsidR="009B4B3B" w:rsidRPr="00A67CC2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</w:tr>
      <w:tr w:rsidR="009B4B3B" w:rsidRPr="00A67CC2" w14:paraId="22C818CD" w14:textId="77777777" w:rsidTr="006271A3">
        <w:trPr>
          <w:trHeight w:val="7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A5DE13C" w14:textId="6C7881C6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3E967DB5" w14:textId="7E89185C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2E616A76" w14:textId="79AD0AED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14:paraId="6A3E054F" w14:textId="60495E21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685E9CBC" w14:textId="40E65B4D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10AFCDDD" w14:textId="751BA719" w:rsidR="009B4B3B" w:rsidRPr="00E474A0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43794A89" w14:textId="1857A32D" w:rsidR="009B4B3B" w:rsidRPr="00A67CC2" w:rsidRDefault="009B4B3B" w:rsidP="006271A3">
            <w:pPr>
              <w:pStyle w:val="a3"/>
              <w:spacing w:before="60" w:after="60"/>
              <w:ind w:left="104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1F2D4CE7" w14:textId="4B2CFFA1" w:rsidR="009B4B3B" w:rsidRPr="00A67CC2" w:rsidRDefault="009B4B3B" w:rsidP="006271A3">
            <w:pPr>
              <w:pStyle w:val="a3"/>
              <w:spacing w:before="60" w:after="60"/>
              <w:ind w:left="81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3" w:type="dxa"/>
            <w:vAlign w:val="center"/>
          </w:tcPr>
          <w:p w14:paraId="27EBF94F" w14:textId="33908AE3" w:rsidR="009B4B3B" w:rsidRPr="00A67CC2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</w:tr>
      <w:tr w:rsidR="009B4B3B" w:rsidRPr="00A67CC2" w14:paraId="3D89AA35" w14:textId="77777777" w:rsidTr="006271A3">
        <w:trPr>
          <w:trHeight w:val="7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716C46CA" w14:textId="46F0CB79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61E496D0" w14:textId="3AB182B9" w:rsidR="009B4B3B" w:rsidRPr="00A67CC2" w:rsidRDefault="009B4B3B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197A84E7" w14:textId="396D8C70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14:paraId="0C495582" w14:textId="4A3A4B74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7462098E" w14:textId="1D972384" w:rsidR="009B4B3B" w:rsidRPr="00A67CC2" w:rsidRDefault="009B4B3B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701588AA" w14:textId="2DB1EB28" w:rsidR="009B4B3B" w:rsidRPr="00A1480B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rtl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0528DA2C" w14:textId="658EADE4" w:rsidR="009B4B3B" w:rsidRPr="00A67CC2" w:rsidRDefault="009B4B3B" w:rsidP="006271A3">
            <w:pPr>
              <w:pStyle w:val="a3"/>
              <w:spacing w:before="60" w:after="60"/>
              <w:ind w:left="104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0B467991" w14:textId="2B15273A" w:rsidR="009B4B3B" w:rsidRPr="00A67CC2" w:rsidRDefault="009B4B3B" w:rsidP="006271A3">
            <w:pPr>
              <w:pStyle w:val="a3"/>
              <w:spacing w:before="60" w:after="60"/>
              <w:ind w:left="81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3" w:type="dxa"/>
            <w:vAlign w:val="center"/>
          </w:tcPr>
          <w:p w14:paraId="29B27044" w14:textId="6617689C" w:rsidR="009B4B3B" w:rsidRPr="00102FB3" w:rsidRDefault="009B4B3B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lang w:val="en-US"/>
              </w:rPr>
            </w:pPr>
          </w:p>
        </w:tc>
      </w:tr>
      <w:tr w:rsidR="00102FB3" w:rsidRPr="00A67CC2" w14:paraId="67CB3028" w14:textId="77777777" w:rsidTr="006271A3">
        <w:trPr>
          <w:trHeight w:val="70"/>
          <w:jc w:val="center"/>
        </w:trPr>
        <w:tc>
          <w:tcPr>
            <w:tcW w:w="1086" w:type="dxa"/>
            <w:shd w:val="clear" w:color="auto" w:fill="auto"/>
            <w:vAlign w:val="center"/>
          </w:tcPr>
          <w:p w14:paraId="3DE62621" w14:textId="77777777" w:rsidR="00102FB3" w:rsidRPr="00A67CC2" w:rsidRDefault="00102FB3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14:paraId="41518898" w14:textId="7CABD695" w:rsidR="00102FB3" w:rsidRPr="00A67CC2" w:rsidRDefault="00102FB3" w:rsidP="006271A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6FF2096E" w14:textId="47FAD435" w:rsidR="00102FB3" w:rsidRPr="00A67CC2" w:rsidRDefault="00102FB3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49" w:type="dxa"/>
            <w:vAlign w:val="center"/>
          </w:tcPr>
          <w:p w14:paraId="3360B57A" w14:textId="2CBF7511" w:rsidR="00102FB3" w:rsidRPr="00A67CC2" w:rsidRDefault="00102FB3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201ECE2F" w14:textId="5AA5FBF3" w:rsidR="00102FB3" w:rsidRDefault="00102FB3" w:rsidP="006271A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58D891C7" w14:textId="29B9DED3" w:rsidR="00102FB3" w:rsidRPr="00A1480B" w:rsidRDefault="00102FB3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vAlign w:val="center"/>
          </w:tcPr>
          <w:p w14:paraId="075D5BAF" w14:textId="24B40894" w:rsidR="00102FB3" w:rsidRDefault="00102FB3" w:rsidP="006271A3">
            <w:pPr>
              <w:pStyle w:val="a3"/>
              <w:spacing w:before="60" w:after="60"/>
              <w:ind w:left="104"/>
              <w:jc w:val="center"/>
              <w:rPr>
                <w:rFonts w:ascii="Sakkal Majalla" w:hAnsi="Sakkal Majalla" w:cs="GE SS Two Light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14:paraId="2392FAA1" w14:textId="7C74B797" w:rsidR="00102FB3" w:rsidRDefault="00102FB3" w:rsidP="006271A3">
            <w:pPr>
              <w:pStyle w:val="a3"/>
              <w:spacing w:before="60" w:after="60"/>
              <w:ind w:left="81"/>
              <w:jc w:val="center"/>
              <w:rPr>
                <w:rFonts w:ascii="Sakkal Majalla" w:hAnsi="Sakkal Majalla" w:cs="GE SS Two Light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58A5B2DA" w14:textId="1EBAB9C0" w:rsidR="00102FB3" w:rsidRDefault="00102FB3" w:rsidP="006271A3">
            <w:pPr>
              <w:pStyle w:val="a3"/>
              <w:spacing w:before="60" w:after="60"/>
              <w:ind w:left="0"/>
              <w:jc w:val="center"/>
              <w:rPr>
                <w:rFonts w:ascii="Sakkal Majalla" w:hAnsi="Sakkal Majalla" w:cs="GE SS Two Light"/>
                <w:sz w:val="20"/>
                <w:szCs w:val="20"/>
              </w:rPr>
            </w:pPr>
          </w:p>
        </w:tc>
      </w:tr>
    </w:tbl>
    <w:p w14:paraId="526F76D8" w14:textId="53B4EFFB" w:rsidR="009B4B3B" w:rsidRDefault="009B4B3B" w:rsidP="009B4B3B">
      <w:pPr>
        <w:bidi/>
        <w:rPr>
          <w:rtl/>
        </w:rPr>
      </w:pPr>
    </w:p>
    <w:p w14:paraId="55E9FF0D" w14:textId="1C1F87B7" w:rsidR="007C318F" w:rsidRDefault="007C318F" w:rsidP="007C318F">
      <w:pPr>
        <w:bidi/>
        <w:rPr>
          <w:rFonts w:hint="cs"/>
          <w:rtl/>
        </w:rPr>
      </w:pPr>
    </w:p>
    <w:tbl>
      <w:tblPr>
        <w:tblStyle w:val="a4"/>
        <w:bidiVisual/>
        <w:tblW w:w="14453" w:type="dxa"/>
        <w:jc w:val="center"/>
        <w:tblLook w:val="04A0" w:firstRow="1" w:lastRow="0" w:firstColumn="1" w:lastColumn="0" w:noHBand="0" w:noVBand="1"/>
      </w:tblPr>
      <w:tblGrid>
        <w:gridCol w:w="1295"/>
        <w:gridCol w:w="4382"/>
        <w:gridCol w:w="2693"/>
        <w:gridCol w:w="345"/>
        <w:gridCol w:w="300"/>
        <w:gridCol w:w="301"/>
        <w:gridCol w:w="302"/>
        <w:gridCol w:w="302"/>
        <w:gridCol w:w="302"/>
        <w:gridCol w:w="301"/>
        <w:gridCol w:w="302"/>
        <w:gridCol w:w="302"/>
        <w:gridCol w:w="304"/>
        <w:gridCol w:w="302"/>
        <w:gridCol w:w="302"/>
        <w:gridCol w:w="302"/>
        <w:gridCol w:w="301"/>
        <w:gridCol w:w="302"/>
        <w:gridCol w:w="302"/>
        <w:gridCol w:w="302"/>
        <w:gridCol w:w="302"/>
        <w:gridCol w:w="302"/>
        <w:gridCol w:w="305"/>
      </w:tblGrid>
      <w:tr w:rsidR="00EB78B1" w:rsidRPr="004243EF" w14:paraId="42D1BFB1" w14:textId="77777777" w:rsidTr="007F7133">
        <w:trPr>
          <w:trHeight w:val="255"/>
          <w:jc w:val="center"/>
        </w:trPr>
        <w:tc>
          <w:tcPr>
            <w:tcW w:w="144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CFEE" w14:textId="6756F147" w:rsidR="00EB78B1" w:rsidRPr="00EB78B1" w:rsidRDefault="00EB78B1" w:rsidP="00EB78B1">
            <w:pPr>
              <w:bidi/>
              <w:spacing w:before="40" w:after="40"/>
              <w:rPr>
                <w:rFonts w:ascii="DIN Next LT Arabic Medium" w:hAnsi="DIN Next LT Arabic Medium" w:cs="GE SS Two Light"/>
                <w:bCs/>
                <w:color w:val="00656E"/>
                <w:sz w:val="28"/>
                <w:szCs w:val="28"/>
                <w:rtl/>
                <w:lang w:val="fr-FR"/>
              </w:rPr>
            </w:pPr>
            <w:r>
              <w:rPr>
                <w:rFonts w:ascii="DIN Next LT Arabic Medium" w:hAnsi="DIN Next LT Arabic Medium" w:cs="GE SS Two Light" w:hint="cs"/>
                <w:bCs/>
                <w:color w:val="00656E"/>
                <w:sz w:val="28"/>
                <w:szCs w:val="28"/>
                <w:rtl/>
                <w:lang w:val="fr-FR"/>
              </w:rPr>
              <w:t>4.</w:t>
            </w:r>
            <w:r w:rsidRPr="00EB78B1">
              <w:rPr>
                <w:rFonts w:ascii="DIN Next LT Arabic Medium" w:hAnsi="DIN Next LT Arabic Medium" w:cs="GE SS Two Light"/>
                <w:bCs/>
                <w:color w:val="00656E"/>
                <w:sz w:val="28"/>
                <w:szCs w:val="28"/>
                <w:rtl/>
                <w:lang w:val="fr-FR"/>
              </w:rPr>
              <w:t>الإجراءات التنفيذية للمبادرة:</w:t>
            </w:r>
          </w:p>
        </w:tc>
      </w:tr>
      <w:tr w:rsidR="002C2DA1" w:rsidRPr="004243EF" w14:paraId="573392A6" w14:textId="77777777" w:rsidTr="007F7133">
        <w:trPr>
          <w:trHeight w:val="255"/>
          <w:jc w:val="center"/>
        </w:trPr>
        <w:tc>
          <w:tcPr>
            <w:tcW w:w="1295" w:type="dxa"/>
            <w:vMerge w:val="restart"/>
            <w:tcBorders>
              <w:top w:val="nil"/>
            </w:tcBorders>
            <w:shd w:val="clear" w:color="auto" w:fill="00656E"/>
            <w:vAlign w:val="center"/>
          </w:tcPr>
          <w:p w14:paraId="6940C215" w14:textId="77777777" w:rsidR="002C2DA1" w:rsidRPr="004243EF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</w:pPr>
            <w:r w:rsidRPr="004243EF">
              <w:rPr>
                <w:rFonts w:ascii="Sakkal Majalla" w:hAnsi="Sakkal Majalla" w:cs="GE SS Two Light" w:hint="cs"/>
                <w:color w:val="FFFFFF" w:themeColor="background1"/>
                <w:sz w:val="20"/>
                <w:szCs w:val="20"/>
                <w:rtl/>
              </w:rPr>
              <w:t>م</w:t>
            </w:r>
          </w:p>
        </w:tc>
        <w:tc>
          <w:tcPr>
            <w:tcW w:w="4382" w:type="dxa"/>
            <w:vMerge w:val="restart"/>
            <w:tcBorders>
              <w:top w:val="nil"/>
            </w:tcBorders>
            <w:shd w:val="clear" w:color="auto" w:fill="00656E"/>
            <w:vAlign w:val="center"/>
          </w:tcPr>
          <w:p w14:paraId="74628E25" w14:textId="77777777" w:rsidR="002C2DA1" w:rsidRPr="004243EF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</w:pPr>
            <w:r w:rsidRPr="004243EF"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  <w:t>المهمة / النشاط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00656E"/>
          </w:tcPr>
          <w:p w14:paraId="01633D37" w14:textId="70996F3B" w:rsidR="002C2DA1" w:rsidRPr="004243EF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Sakkal Majalla" w:hAnsi="Sakkal Majalla" w:cs="GE SS Two Light" w:hint="cs"/>
                <w:color w:val="FFFFFF" w:themeColor="background1"/>
                <w:sz w:val="20"/>
                <w:szCs w:val="20"/>
                <w:rtl/>
              </w:rPr>
              <w:t>الجهة المسؤولة</w:t>
            </w:r>
          </w:p>
        </w:tc>
        <w:tc>
          <w:tcPr>
            <w:tcW w:w="6083" w:type="dxa"/>
            <w:gridSpan w:val="20"/>
            <w:tcBorders>
              <w:top w:val="nil"/>
            </w:tcBorders>
            <w:shd w:val="clear" w:color="auto" w:fill="00656E"/>
            <w:vAlign w:val="center"/>
          </w:tcPr>
          <w:p w14:paraId="4745AE11" w14:textId="0654E1B3" w:rsidR="002C2DA1" w:rsidRPr="004243EF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</w:pPr>
            <w:r w:rsidRPr="004243EF"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  <w:t>الجدول الزمني</w:t>
            </w:r>
          </w:p>
        </w:tc>
      </w:tr>
      <w:tr w:rsidR="002C2DA1" w:rsidRPr="004243EF" w14:paraId="2FD069C1" w14:textId="77777777" w:rsidTr="007F7133">
        <w:trPr>
          <w:trHeight w:val="255"/>
          <w:jc w:val="center"/>
        </w:trPr>
        <w:tc>
          <w:tcPr>
            <w:tcW w:w="1295" w:type="dxa"/>
            <w:vMerge/>
            <w:vAlign w:val="center"/>
          </w:tcPr>
          <w:p w14:paraId="708DC74A" w14:textId="77777777" w:rsidR="002C2DA1" w:rsidRPr="004243EF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4382" w:type="dxa"/>
            <w:vMerge/>
            <w:vAlign w:val="center"/>
          </w:tcPr>
          <w:p w14:paraId="0A234BAF" w14:textId="77777777" w:rsidR="002C2DA1" w:rsidRPr="004243EF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shd w:val="clear" w:color="auto" w:fill="7C6C47"/>
          </w:tcPr>
          <w:p w14:paraId="68BF0B58" w14:textId="77777777" w:rsidR="002C2DA1" w:rsidRPr="0056628A" w:rsidRDefault="002C2DA1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1248" w:type="dxa"/>
            <w:gridSpan w:val="4"/>
            <w:shd w:val="clear" w:color="auto" w:fill="7C6C47"/>
            <w:vAlign w:val="center"/>
          </w:tcPr>
          <w:p w14:paraId="337FA967" w14:textId="1353540A" w:rsidR="002C2DA1" w:rsidRPr="007C318F" w:rsidRDefault="002C2DA1" w:rsidP="007C318F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56628A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العام الأول </w:t>
            </w:r>
          </w:p>
        </w:tc>
        <w:tc>
          <w:tcPr>
            <w:tcW w:w="1207" w:type="dxa"/>
            <w:gridSpan w:val="4"/>
            <w:shd w:val="clear" w:color="auto" w:fill="7C6C47"/>
            <w:vAlign w:val="center"/>
          </w:tcPr>
          <w:p w14:paraId="6DA9C658" w14:textId="6B65A1ED" w:rsidR="002C2DA1" w:rsidRPr="007C318F" w:rsidRDefault="002C2DA1" w:rsidP="007C318F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56628A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18"/>
                <w:szCs w:val="18"/>
                <w:rtl/>
              </w:rPr>
              <w:t>العام الثاني</w:t>
            </w:r>
          </w:p>
        </w:tc>
        <w:tc>
          <w:tcPr>
            <w:tcW w:w="1210" w:type="dxa"/>
            <w:gridSpan w:val="4"/>
            <w:shd w:val="clear" w:color="auto" w:fill="7C6C47"/>
            <w:vAlign w:val="center"/>
          </w:tcPr>
          <w:p w14:paraId="7FCD0B59" w14:textId="5145EBCB" w:rsidR="002C2DA1" w:rsidRPr="007C318F" w:rsidRDefault="002C2DA1" w:rsidP="007C318F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56628A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18"/>
                <w:szCs w:val="18"/>
                <w:rtl/>
              </w:rPr>
              <w:t>العام الثالث</w:t>
            </w:r>
          </w:p>
        </w:tc>
        <w:tc>
          <w:tcPr>
            <w:tcW w:w="1207" w:type="dxa"/>
            <w:gridSpan w:val="4"/>
            <w:shd w:val="clear" w:color="auto" w:fill="7C6C47"/>
            <w:vAlign w:val="center"/>
          </w:tcPr>
          <w:p w14:paraId="4BE94B33" w14:textId="7E5B9296" w:rsidR="002C2DA1" w:rsidRPr="007C318F" w:rsidRDefault="002C2DA1" w:rsidP="007C318F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56628A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18"/>
                <w:szCs w:val="18"/>
                <w:rtl/>
              </w:rPr>
              <w:t>العام الرابع</w:t>
            </w:r>
          </w:p>
        </w:tc>
        <w:tc>
          <w:tcPr>
            <w:tcW w:w="1211" w:type="dxa"/>
            <w:gridSpan w:val="4"/>
            <w:shd w:val="clear" w:color="auto" w:fill="7C6C47"/>
            <w:vAlign w:val="center"/>
          </w:tcPr>
          <w:p w14:paraId="4B12EB0F" w14:textId="46716392" w:rsidR="002C2DA1" w:rsidRPr="007C318F" w:rsidRDefault="002C2DA1" w:rsidP="007C318F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56628A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18"/>
                <w:szCs w:val="18"/>
                <w:rtl/>
              </w:rPr>
              <w:t>العام الخامس</w:t>
            </w:r>
          </w:p>
        </w:tc>
      </w:tr>
      <w:tr w:rsidR="004C5B07" w:rsidRPr="004243EF" w14:paraId="7641F288" w14:textId="77777777" w:rsidTr="007F7133">
        <w:trPr>
          <w:trHeight w:val="139"/>
          <w:jc w:val="center"/>
        </w:trPr>
        <w:tc>
          <w:tcPr>
            <w:tcW w:w="1295" w:type="dxa"/>
            <w:vAlign w:val="center"/>
          </w:tcPr>
          <w:p w14:paraId="6975D9A4" w14:textId="19F01B17" w:rsidR="004C5B07" w:rsidRPr="00327FC9" w:rsidRDefault="004C5B07" w:rsidP="006271A3">
            <w:pPr>
              <w:bidi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4382" w:type="dxa"/>
            <w:vAlign w:val="center"/>
          </w:tcPr>
          <w:p w14:paraId="3847D665" w14:textId="1F083BF0" w:rsidR="004C5B07" w:rsidRPr="004C5B07" w:rsidRDefault="004C5B07" w:rsidP="004C5B07">
            <w:pPr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018733B" w14:textId="67541075" w:rsidR="004C5B07" w:rsidRPr="00327FC9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7E720C93" w14:textId="04230F8E" w:rsidR="004C5B07" w:rsidRPr="00327FC9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8596BFE" w14:textId="77777777" w:rsidR="004C5B07" w:rsidRPr="00327FC9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90F493" w14:textId="77777777" w:rsidR="004C5B07" w:rsidRPr="0030263B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9036445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22AA619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932F0A9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2476C98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91DDDF4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9D8D893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EF9277D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76CC712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31DBD27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6EE632C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25F7F4D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4A39188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212B8BE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3461C8C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3C22AA8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EB5C5A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2242C310" w14:textId="77777777" w:rsidR="004C5B07" w:rsidRPr="007A63AC" w:rsidRDefault="004C5B07" w:rsidP="006271A3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</w:tr>
      <w:tr w:rsidR="0030263B" w:rsidRPr="004243EF" w14:paraId="37D4E8A0" w14:textId="77777777" w:rsidTr="007F7133">
        <w:trPr>
          <w:trHeight w:val="139"/>
          <w:jc w:val="center"/>
        </w:trPr>
        <w:tc>
          <w:tcPr>
            <w:tcW w:w="1295" w:type="dxa"/>
            <w:vAlign w:val="center"/>
          </w:tcPr>
          <w:p w14:paraId="5B0254AC" w14:textId="77777777" w:rsidR="004C5B07" w:rsidRPr="00327FC9" w:rsidRDefault="004C5B07" w:rsidP="002C2DA1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GE SS Two Light"/>
                <w:sz w:val="18"/>
                <w:szCs w:val="18"/>
                <w:rtl/>
              </w:rPr>
            </w:pPr>
          </w:p>
        </w:tc>
        <w:tc>
          <w:tcPr>
            <w:tcW w:w="4382" w:type="dxa"/>
            <w:vAlign w:val="center"/>
          </w:tcPr>
          <w:p w14:paraId="18F07E2F" w14:textId="1D5B1147" w:rsidR="004C5B07" w:rsidRPr="004C5B07" w:rsidRDefault="004C5B07" w:rsidP="002C2DA1">
            <w:pPr>
              <w:shd w:val="clear" w:color="auto" w:fill="FFFFFF" w:themeFill="background1"/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92F51E4" w14:textId="2B4BFDF9" w:rsidR="004C5B07" w:rsidRPr="00327FC9" w:rsidRDefault="004C5B07" w:rsidP="002C2DA1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0660241C" w14:textId="5509848F" w:rsidR="004C5B07" w:rsidRPr="00327FC9" w:rsidRDefault="004C5B07" w:rsidP="002C2DA1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155FD2C" w14:textId="77777777" w:rsidR="004C5B07" w:rsidRPr="00327FC9" w:rsidRDefault="004C5B07" w:rsidP="002C2DA1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ADE40E6" w14:textId="77777777" w:rsidR="004C5B07" w:rsidRPr="007A63AC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B6C8F12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EB98560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E3E7390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CE44449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C1C90B7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EE8A169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D850665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35334F2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A23031A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C3AD874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88EDC71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BABB019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48F68C7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CB36EE4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B1D714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394E13A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1912213" w14:textId="77777777" w:rsidR="004C5B07" w:rsidRPr="0030263B" w:rsidRDefault="004C5B07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</w:tr>
      <w:tr w:rsidR="002C2DA1" w:rsidRPr="004243EF" w14:paraId="793551DE" w14:textId="77777777" w:rsidTr="007F7133">
        <w:trPr>
          <w:trHeight w:val="139"/>
          <w:jc w:val="center"/>
        </w:trPr>
        <w:tc>
          <w:tcPr>
            <w:tcW w:w="1295" w:type="dxa"/>
            <w:vAlign w:val="center"/>
          </w:tcPr>
          <w:p w14:paraId="105FAF1A" w14:textId="77777777" w:rsidR="002C2DA1" w:rsidRPr="00327FC9" w:rsidRDefault="002C2DA1" w:rsidP="002C2DA1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GE SS Two Light"/>
                <w:sz w:val="18"/>
                <w:szCs w:val="18"/>
                <w:rtl/>
              </w:rPr>
            </w:pPr>
          </w:p>
        </w:tc>
        <w:tc>
          <w:tcPr>
            <w:tcW w:w="4382" w:type="dxa"/>
            <w:vAlign w:val="center"/>
          </w:tcPr>
          <w:p w14:paraId="41CD3F1A" w14:textId="5FDCA47F" w:rsidR="002C2DA1" w:rsidRDefault="002C2DA1" w:rsidP="002C2DA1">
            <w:pPr>
              <w:shd w:val="clear" w:color="auto" w:fill="FFFFFF" w:themeFill="background1"/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FAAD4C" w14:textId="49B27FC6" w:rsidR="002C2DA1" w:rsidRPr="00327FC9" w:rsidRDefault="002C2DA1" w:rsidP="002C2DA1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20D7292F" w14:textId="77777777" w:rsidR="002C2DA1" w:rsidRPr="00327FC9" w:rsidRDefault="002C2DA1" w:rsidP="002C2DA1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7953AB31" w14:textId="77777777" w:rsidR="002C2DA1" w:rsidRPr="00327FC9" w:rsidRDefault="002C2DA1" w:rsidP="002C2DA1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DB5CB5" w14:textId="77777777" w:rsidR="002C2DA1" w:rsidRPr="007A63AC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F80406F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6348A09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8A05F72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B7A92FF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86620C5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1040134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71AF0759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2B9CAE7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CA9FD93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071BB54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62C77EE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301CD64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7312654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3985CC7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72C1D39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26A193A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6B56BA48" w14:textId="77777777" w:rsidR="002C2DA1" w:rsidRPr="0030263B" w:rsidRDefault="002C2DA1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</w:tr>
      <w:tr w:rsidR="009C0765" w:rsidRPr="004243EF" w14:paraId="16FA440B" w14:textId="77777777" w:rsidTr="007F7133">
        <w:trPr>
          <w:trHeight w:val="139"/>
          <w:jc w:val="center"/>
        </w:trPr>
        <w:tc>
          <w:tcPr>
            <w:tcW w:w="1295" w:type="dxa"/>
            <w:vAlign w:val="center"/>
          </w:tcPr>
          <w:p w14:paraId="5AFA1648" w14:textId="77777777" w:rsidR="007A63AC" w:rsidRPr="00327FC9" w:rsidRDefault="007A63AC" w:rsidP="007A63AC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GE SS Two Light"/>
                <w:sz w:val="18"/>
                <w:szCs w:val="18"/>
                <w:rtl/>
              </w:rPr>
            </w:pPr>
          </w:p>
        </w:tc>
        <w:tc>
          <w:tcPr>
            <w:tcW w:w="4382" w:type="dxa"/>
            <w:vAlign w:val="center"/>
          </w:tcPr>
          <w:p w14:paraId="4735A78A" w14:textId="38FBECC8" w:rsidR="007A63AC" w:rsidRDefault="007A63AC" w:rsidP="007A63AC">
            <w:pPr>
              <w:shd w:val="clear" w:color="auto" w:fill="FFFFFF" w:themeFill="background1"/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0693BBC" w14:textId="2E9F869C" w:rsidR="007A63AC" w:rsidRPr="00327FC9" w:rsidRDefault="007A63AC" w:rsidP="007A63AC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10259D00" w14:textId="77777777" w:rsidR="007A63AC" w:rsidRPr="00327FC9" w:rsidRDefault="007A63AC" w:rsidP="007A63AC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E04CCAA" w14:textId="77777777" w:rsidR="007A63AC" w:rsidRPr="00327FC9" w:rsidRDefault="007A63AC" w:rsidP="007A63AC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92C4A0E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321F30B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875E5C8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DFCFC00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D5C7DBD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050B185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2B730E2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8DB015B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4CFBCD4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08BD067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EC6F2E3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1609E6B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2AA524E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B242F3C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634F3C8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879081E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6390CD0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5AD5DF4" w14:textId="77777777" w:rsidR="007A63AC" w:rsidRPr="0030263B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</w:tr>
      <w:tr w:rsidR="007A63AC" w:rsidRPr="004243EF" w14:paraId="13FFB55C" w14:textId="77777777" w:rsidTr="007F7133">
        <w:trPr>
          <w:trHeight w:val="139"/>
          <w:jc w:val="center"/>
        </w:trPr>
        <w:tc>
          <w:tcPr>
            <w:tcW w:w="1295" w:type="dxa"/>
            <w:vAlign w:val="center"/>
          </w:tcPr>
          <w:p w14:paraId="35C1B44B" w14:textId="77777777" w:rsidR="007A63AC" w:rsidRPr="00327FC9" w:rsidRDefault="007A63AC" w:rsidP="007A63AC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GE SS Two Light"/>
                <w:sz w:val="18"/>
                <w:szCs w:val="18"/>
                <w:rtl/>
              </w:rPr>
            </w:pPr>
          </w:p>
        </w:tc>
        <w:tc>
          <w:tcPr>
            <w:tcW w:w="4382" w:type="dxa"/>
            <w:vAlign w:val="center"/>
          </w:tcPr>
          <w:p w14:paraId="632E84AD" w14:textId="24B16680" w:rsidR="007A63AC" w:rsidRDefault="007A63AC" w:rsidP="007A63AC">
            <w:pPr>
              <w:shd w:val="clear" w:color="auto" w:fill="FFFFFF" w:themeFill="background1"/>
              <w:bidi/>
              <w:spacing w:before="40" w:after="40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AA4BC1D" w14:textId="33B793E4" w:rsidR="007A63AC" w:rsidRPr="00327FC9" w:rsidRDefault="007A63AC" w:rsidP="007A63AC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14:paraId="6CD16126" w14:textId="77777777" w:rsidR="007A63AC" w:rsidRPr="00327FC9" w:rsidRDefault="007A63AC" w:rsidP="007A63AC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3788ECFC" w14:textId="77777777" w:rsidR="007A63AC" w:rsidRPr="00327FC9" w:rsidRDefault="007A63AC" w:rsidP="007A63AC">
            <w:pPr>
              <w:shd w:val="clear" w:color="auto" w:fill="FFFFFF" w:themeFill="background1"/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AF854E5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3DD8465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42D012B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D92865E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939A362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33DBB59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2490985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6FEF209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D97F805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A12ACDC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97E53FC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E6898C8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DB9E6E8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FDC193D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9C11386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0F16D7C5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7A605D1B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DE0CC05" w14:textId="77777777" w:rsidR="007A63AC" w:rsidRPr="007A63AC" w:rsidRDefault="007A63AC" w:rsidP="007A63AC">
            <w:pPr>
              <w:bidi/>
              <w:spacing w:before="40" w:after="40"/>
              <w:jc w:val="center"/>
              <w:rPr>
                <w:rFonts w:ascii="Sakkal Majalla" w:hAnsi="Sakkal Majalla" w:cs="GE SS Two Light"/>
                <w:sz w:val="20"/>
                <w:szCs w:val="20"/>
                <w:highlight w:val="yellow"/>
                <w:rtl/>
              </w:rPr>
            </w:pPr>
          </w:p>
        </w:tc>
      </w:tr>
    </w:tbl>
    <w:p w14:paraId="2CC3D4A3" w14:textId="77777777" w:rsidR="009B4B3B" w:rsidRDefault="009B4B3B" w:rsidP="009B4B3B">
      <w:pPr>
        <w:bidi/>
        <w:rPr>
          <w:rtl/>
          <w:lang w:val="en-US"/>
        </w:rPr>
      </w:pPr>
    </w:p>
    <w:p w14:paraId="39FFAF5D" w14:textId="4CBFD46B" w:rsidR="00EB78B1" w:rsidRDefault="00EB78B1">
      <w:pPr>
        <w:rPr>
          <w:rtl/>
          <w:lang w:val="en-US"/>
        </w:rPr>
      </w:pPr>
    </w:p>
    <w:p w14:paraId="7644DD57" w14:textId="4AEC55F4" w:rsidR="00DC3178" w:rsidRDefault="00DC3178">
      <w:pPr>
        <w:rPr>
          <w:rtl/>
          <w:lang w:val="en-US"/>
        </w:rPr>
      </w:pPr>
    </w:p>
    <w:p w14:paraId="67AA5B83" w14:textId="77777777" w:rsidR="00DC3178" w:rsidRDefault="00DC3178">
      <w:pPr>
        <w:rPr>
          <w:lang w:val="en-US"/>
        </w:rPr>
      </w:pPr>
    </w:p>
    <w:p w14:paraId="53FC2DB9" w14:textId="0705A166" w:rsidR="004816BB" w:rsidRDefault="004816BB">
      <w:pPr>
        <w:rPr>
          <w:lang w:val="en-US"/>
        </w:rPr>
      </w:pPr>
    </w:p>
    <w:p w14:paraId="30D06EC8" w14:textId="77777777" w:rsidR="004816BB" w:rsidRDefault="004816BB">
      <w:pPr>
        <w:rPr>
          <w:lang w:val="en-US"/>
        </w:rPr>
      </w:pPr>
    </w:p>
    <w:tbl>
      <w:tblPr>
        <w:tblStyle w:val="a4"/>
        <w:tblpPr w:leftFromText="180" w:rightFromText="180" w:vertAnchor="text" w:horzAnchor="margin" w:tblpXSpec="center" w:tblpY="125"/>
        <w:tblOverlap w:val="never"/>
        <w:bidiVisual/>
        <w:tblW w:w="14394" w:type="dxa"/>
        <w:tblLook w:val="04A0" w:firstRow="1" w:lastRow="0" w:firstColumn="1" w:lastColumn="0" w:noHBand="0" w:noVBand="1"/>
      </w:tblPr>
      <w:tblGrid>
        <w:gridCol w:w="4769"/>
        <w:gridCol w:w="2112"/>
        <w:gridCol w:w="2140"/>
        <w:gridCol w:w="5373"/>
      </w:tblGrid>
      <w:tr w:rsidR="00EB78B1" w:rsidRPr="00793CF7" w14:paraId="5C27F6D1" w14:textId="77777777" w:rsidTr="00C61023">
        <w:tc>
          <w:tcPr>
            <w:tcW w:w="1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14:paraId="3DC57BB7" w14:textId="77777777" w:rsidR="00EB78B1" w:rsidRPr="00793CF7" w:rsidRDefault="00EB78B1" w:rsidP="00C61023">
            <w:pPr>
              <w:bidi/>
              <w:spacing w:before="40" w:after="40"/>
              <w:rPr>
                <w:rFonts w:ascii="DIN Next LT Arabic Medium" w:hAnsi="DIN Next LT Arabic Medium" w:cs="GE SS Two Light"/>
                <w:bCs/>
                <w:sz w:val="28"/>
                <w:szCs w:val="28"/>
                <w:lang w:val="en-US"/>
              </w:rPr>
            </w:pPr>
            <w:r w:rsidRPr="00793CF7">
              <w:rPr>
                <w:rFonts w:ascii="DIN Next LT Arabic Medium" w:hAnsi="DIN Next LT Arabic Medium" w:cs="GE SS Two Light" w:hint="cs"/>
                <w:bCs/>
                <w:color w:val="00656E"/>
                <w:sz w:val="28"/>
                <w:szCs w:val="28"/>
                <w:rtl/>
                <w:lang w:val="fr-FR"/>
              </w:rPr>
              <w:t>5. المخاطر المتعلقة بالتنفيذ وخيارات الحد منها:</w:t>
            </w:r>
          </w:p>
        </w:tc>
      </w:tr>
      <w:tr w:rsidR="00EB78B1" w:rsidRPr="00793CF7" w14:paraId="662ADD55" w14:textId="77777777" w:rsidTr="00C61023">
        <w:trPr>
          <w:trHeight w:val="32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6E"/>
            <w:vAlign w:val="center"/>
            <w:hideMark/>
          </w:tcPr>
          <w:p w14:paraId="043499E1" w14:textId="77777777" w:rsidR="00EB78B1" w:rsidRPr="00793CF7" w:rsidRDefault="00EB78B1" w:rsidP="00C6102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CF7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>وصف المخاطر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6E"/>
            <w:vAlign w:val="center"/>
            <w:hideMark/>
          </w:tcPr>
          <w:p w14:paraId="70FFFA11" w14:textId="77777777" w:rsidR="00EB78B1" w:rsidRPr="00793CF7" w:rsidRDefault="00EB78B1" w:rsidP="00C6102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CF7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>مستوى احتمالية الوقوع</w:t>
            </w:r>
          </w:p>
          <w:p w14:paraId="27295A42" w14:textId="77777777" w:rsidR="00EB78B1" w:rsidRPr="00793CF7" w:rsidRDefault="00EB78B1" w:rsidP="00C6102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CF7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>عالي /متوسط /منخفض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6E"/>
            <w:vAlign w:val="center"/>
            <w:hideMark/>
          </w:tcPr>
          <w:p w14:paraId="78786805" w14:textId="77777777" w:rsidR="00EB78B1" w:rsidRPr="00793CF7" w:rsidRDefault="00EB78B1" w:rsidP="00C6102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CF7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>مستوى التأثير</w:t>
            </w:r>
          </w:p>
          <w:p w14:paraId="3E3B840C" w14:textId="77777777" w:rsidR="00EB78B1" w:rsidRPr="00793CF7" w:rsidRDefault="00EB78B1" w:rsidP="00C6102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CF7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>عالي / متوسط /منخفض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56E"/>
            <w:vAlign w:val="center"/>
            <w:hideMark/>
          </w:tcPr>
          <w:p w14:paraId="0C45A07F" w14:textId="77777777" w:rsidR="00EB78B1" w:rsidRPr="00793CF7" w:rsidRDefault="00EB78B1" w:rsidP="00C61023">
            <w:pPr>
              <w:bidi/>
              <w:spacing w:before="60" w:after="60"/>
              <w:jc w:val="center"/>
              <w:rPr>
                <w:rFonts w:ascii="Sakkal Majalla" w:hAnsi="Sakkal Majalla" w:cs="GE SS Two Light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793CF7">
              <w:rPr>
                <w:rFonts w:ascii="Sakkal Majalla" w:hAnsi="Sakkal Majalla" w:cs="GE SS Two Light" w:hint="cs"/>
                <w:b/>
                <w:bCs/>
                <w:color w:val="FFFFFF" w:themeColor="background1"/>
                <w:sz w:val="20"/>
                <w:szCs w:val="20"/>
                <w:rtl/>
              </w:rPr>
              <w:t>الحلول المقترحة</w:t>
            </w:r>
          </w:p>
        </w:tc>
      </w:tr>
      <w:tr w:rsidR="00EB78B1" w:rsidRPr="00793CF7" w14:paraId="63F0D602" w14:textId="77777777" w:rsidTr="00C61023">
        <w:trPr>
          <w:trHeight w:val="14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7A2" w14:textId="77777777" w:rsidR="00EB78B1" w:rsidRPr="00793CF7" w:rsidRDefault="00EB78B1" w:rsidP="00EB78B1">
            <w:pPr>
              <w:bidi/>
              <w:spacing w:before="40" w:after="40"/>
              <w:jc w:val="both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254" w14:textId="448685C3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1E5C" w14:textId="77C65930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FEA" w14:textId="0F586DFE" w:rsidR="00EB78B1" w:rsidRPr="00EB78B1" w:rsidRDefault="00EB78B1" w:rsidP="00EB78B1">
            <w:pPr>
              <w:bidi/>
              <w:spacing w:before="40" w:after="40"/>
              <w:jc w:val="both"/>
              <w:rPr>
                <w:rFonts w:ascii="Sakkal Majalla" w:hAnsi="Sakkal Majalla" w:cs="GE SS Two Light"/>
                <w:sz w:val="20"/>
                <w:szCs w:val="20"/>
                <w:rtl/>
                <w:lang w:val="fr-FR"/>
              </w:rPr>
            </w:pPr>
          </w:p>
        </w:tc>
      </w:tr>
      <w:tr w:rsidR="00EB78B1" w:rsidRPr="00793CF7" w14:paraId="413EDCC0" w14:textId="77777777" w:rsidTr="00C61023">
        <w:trPr>
          <w:trHeight w:val="14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685" w14:textId="77777777" w:rsidR="00EB78B1" w:rsidRPr="00793CF7" w:rsidRDefault="00EB78B1" w:rsidP="00EB78B1">
            <w:pPr>
              <w:bidi/>
              <w:spacing w:before="40" w:after="40"/>
              <w:jc w:val="both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F6A" w14:textId="3811D7ED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9D7" w14:textId="02C41979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359" w14:textId="1F330143" w:rsidR="00EB78B1" w:rsidRPr="00793CF7" w:rsidRDefault="00EB78B1" w:rsidP="00EB78B1">
            <w:pPr>
              <w:pStyle w:val="a3"/>
              <w:bidi/>
              <w:spacing w:before="40" w:after="40"/>
              <w:ind w:left="169"/>
              <w:jc w:val="both"/>
              <w:rPr>
                <w:rFonts w:ascii="Sakkal Majalla" w:hAnsi="Sakkal Majalla" w:cs="GE SS Two Light"/>
                <w:sz w:val="20"/>
                <w:szCs w:val="20"/>
                <w:rtl/>
                <w:lang w:val="fr-FR"/>
              </w:rPr>
            </w:pPr>
          </w:p>
        </w:tc>
      </w:tr>
      <w:tr w:rsidR="00EB78B1" w:rsidRPr="00793CF7" w14:paraId="272FA1DF" w14:textId="77777777" w:rsidTr="00C61023">
        <w:trPr>
          <w:trHeight w:val="14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8AEE" w14:textId="77777777" w:rsidR="00EB78B1" w:rsidRPr="00793CF7" w:rsidRDefault="00EB78B1" w:rsidP="00EB78B1">
            <w:pPr>
              <w:bidi/>
              <w:spacing w:before="40" w:after="40"/>
              <w:jc w:val="both"/>
              <w:rPr>
                <w:rFonts w:ascii="DIN Next LT Arabic" w:hAnsi="DIN Next LT Arabic" w:cs="GE SS Two Light"/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9DC" w14:textId="1F9575F2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7E4" w14:textId="43DA7D09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6808" w14:textId="2FFB9DFC" w:rsidR="00EB78B1" w:rsidRPr="00793CF7" w:rsidRDefault="00EB78B1" w:rsidP="00EB78B1">
            <w:pPr>
              <w:pStyle w:val="a3"/>
              <w:bidi/>
              <w:spacing w:before="40" w:after="40"/>
              <w:ind w:left="169"/>
              <w:jc w:val="both"/>
              <w:rPr>
                <w:rFonts w:ascii="Sakkal Majalla" w:hAnsi="Sakkal Majalla" w:cs="GE SS Two Light"/>
                <w:sz w:val="20"/>
                <w:szCs w:val="20"/>
                <w:rtl/>
                <w:lang w:val="fr-FR"/>
              </w:rPr>
            </w:pPr>
          </w:p>
        </w:tc>
      </w:tr>
      <w:tr w:rsidR="00EB78B1" w:rsidRPr="00793CF7" w14:paraId="5676B85B" w14:textId="77777777" w:rsidTr="00C61023">
        <w:trPr>
          <w:trHeight w:val="148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ACDE" w14:textId="173417EC" w:rsidR="00EB78B1" w:rsidRPr="00793CF7" w:rsidRDefault="00EB78B1" w:rsidP="00C61023">
            <w:pPr>
              <w:bidi/>
              <w:spacing w:before="40" w:after="40"/>
              <w:jc w:val="both"/>
              <w:rPr>
                <w:rFonts w:ascii="DIN Next LT Arabic" w:hAnsi="DIN Next LT Arabic" w:cs="GE SS Two Light"/>
                <w:sz w:val="20"/>
                <w:szCs w:val="20"/>
                <w:rtl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BE14" w14:textId="71CE02FA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E1A8" w14:textId="4D4882C8" w:rsidR="00EB78B1" w:rsidRPr="00793CF7" w:rsidRDefault="00EB78B1" w:rsidP="00C61023">
            <w:pPr>
              <w:bidi/>
              <w:spacing w:before="40" w:after="40"/>
              <w:jc w:val="center"/>
              <w:rPr>
                <w:rFonts w:ascii="DIN Next LT Arabic" w:hAnsi="DIN Next LT Arabic" w:cs="GE SS Two Light"/>
                <w:sz w:val="20"/>
                <w:szCs w:val="20"/>
                <w:rtl/>
                <w:lang w:val="fr-FR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9C16" w14:textId="62E88C9C" w:rsidR="00EB78B1" w:rsidRPr="00EB78B1" w:rsidRDefault="00EB78B1" w:rsidP="00EB78B1">
            <w:pPr>
              <w:bidi/>
              <w:spacing w:before="40" w:after="40"/>
              <w:rPr>
                <w:rFonts w:ascii="Sakkal Majalla" w:hAnsi="Sakkal Majalla" w:cs="GE SS Two Light" w:hint="cs"/>
                <w:sz w:val="20"/>
                <w:szCs w:val="20"/>
                <w:rtl/>
                <w:lang w:val="fr-FR"/>
              </w:rPr>
            </w:pPr>
          </w:p>
        </w:tc>
      </w:tr>
    </w:tbl>
    <w:p w14:paraId="18973B51" w14:textId="77777777" w:rsidR="00EB78B1" w:rsidRPr="009B4B3B" w:rsidRDefault="00EB78B1" w:rsidP="00EB78B1">
      <w:pPr>
        <w:jc w:val="right"/>
        <w:rPr>
          <w:lang w:val="en-US"/>
        </w:rPr>
      </w:pPr>
    </w:p>
    <w:sectPr w:rsidR="00EB78B1" w:rsidRPr="009B4B3B" w:rsidSect="004816BB">
      <w:pgSz w:w="16838" w:h="11906" w:orient="landscape"/>
      <w:pgMar w:top="993" w:right="1440" w:bottom="18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3560" w14:textId="77777777" w:rsidR="00CF2E30" w:rsidRDefault="00CF2E30" w:rsidP="007C318F">
      <w:pPr>
        <w:spacing w:after="0" w:line="240" w:lineRule="auto"/>
      </w:pPr>
      <w:r>
        <w:separator/>
      </w:r>
    </w:p>
  </w:endnote>
  <w:endnote w:type="continuationSeparator" w:id="0">
    <w:p w14:paraId="5A39946A" w14:textId="77777777" w:rsidR="00CF2E30" w:rsidRDefault="00CF2E30" w:rsidP="007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SS Two Light">
    <w:altName w:val="Arial"/>
    <w:panose1 w:val="00000000000000000000"/>
    <w:charset w:val="B2"/>
    <w:family w:val="roman"/>
    <w:notTrueType/>
    <w:pitch w:val="variable"/>
    <w:sig w:usb0="00000000" w:usb1="80000100" w:usb2="0000002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Bold">
    <w:altName w:val="Arial"/>
    <w:panose1 w:val="00000000000000000000"/>
    <w:charset w:val="B2"/>
    <w:family w:val="roman"/>
    <w:notTrueType/>
    <w:pitch w:val="variable"/>
    <w:sig w:usb0="00000000" w:usb1="80000100" w:usb2="00000028" w:usb3="00000000" w:csb0="00000041" w:csb1="00000000"/>
  </w:font>
  <w:font w:name="DIN Next LT Arabic Medium">
    <w:altName w:val="Arial"/>
    <w:charset w:val="00"/>
    <w:family w:val="swiss"/>
    <w:pitch w:val="variable"/>
    <w:sig w:usb0="8000202F" w:usb1="C000A04A" w:usb2="00000008" w:usb3="00000000" w:csb0="00000041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BC4FD" w14:textId="77777777" w:rsidR="00CF2E30" w:rsidRDefault="00CF2E30" w:rsidP="007C318F">
      <w:pPr>
        <w:spacing w:after="0" w:line="240" w:lineRule="auto"/>
      </w:pPr>
      <w:r>
        <w:separator/>
      </w:r>
    </w:p>
  </w:footnote>
  <w:footnote w:type="continuationSeparator" w:id="0">
    <w:p w14:paraId="378BE370" w14:textId="77777777" w:rsidR="00CF2E30" w:rsidRDefault="00CF2E30" w:rsidP="007C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7AD"/>
    <w:multiLevelType w:val="hybridMultilevel"/>
    <w:tmpl w:val="1CF0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6B49"/>
    <w:multiLevelType w:val="hybridMultilevel"/>
    <w:tmpl w:val="5138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5B8"/>
    <w:multiLevelType w:val="hybridMultilevel"/>
    <w:tmpl w:val="DC4844DE"/>
    <w:lvl w:ilvl="0" w:tplc="555C1A80">
      <w:start w:val="1"/>
      <w:numFmt w:val="decimal"/>
      <w:lvlText w:val="%1-"/>
      <w:lvlJc w:val="left"/>
      <w:pPr>
        <w:ind w:left="720" w:hanging="360"/>
      </w:pPr>
      <w:rPr>
        <w:rFonts w:hint="default"/>
        <w:color w:val="0066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E7AEA"/>
    <w:multiLevelType w:val="hybridMultilevel"/>
    <w:tmpl w:val="827EBB40"/>
    <w:lvl w:ilvl="0" w:tplc="78EA1D0A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A0C9C"/>
    <w:multiLevelType w:val="hybridMultilevel"/>
    <w:tmpl w:val="02B06074"/>
    <w:lvl w:ilvl="0" w:tplc="1960FD7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812A2"/>
    <w:multiLevelType w:val="hybridMultilevel"/>
    <w:tmpl w:val="AD82CD9C"/>
    <w:lvl w:ilvl="0" w:tplc="E64CAEC0">
      <w:numFmt w:val="bullet"/>
      <w:lvlText w:val="-"/>
      <w:lvlJc w:val="left"/>
      <w:pPr>
        <w:ind w:left="720" w:hanging="360"/>
      </w:pPr>
      <w:rPr>
        <w:rFonts w:ascii="Sakkal Majalla" w:eastAsiaTheme="minorHAnsi" w:hAnsi="GE SS Two Light" w:cs="GE SS Two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B"/>
    <w:rsid w:val="00102FB3"/>
    <w:rsid w:val="00253F5D"/>
    <w:rsid w:val="00294821"/>
    <w:rsid w:val="002C2DA1"/>
    <w:rsid w:val="002F1C71"/>
    <w:rsid w:val="0030263B"/>
    <w:rsid w:val="003D3B7F"/>
    <w:rsid w:val="00437355"/>
    <w:rsid w:val="004816BB"/>
    <w:rsid w:val="004C5B07"/>
    <w:rsid w:val="00541E9B"/>
    <w:rsid w:val="006271A3"/>
    <w:rsid w:val="006970E6"/>
    <w:rsid w:val="007A63AC"/>
    <w:rsid w:val="007C318F"/>
    <w:rsid w:val="007F7133"/>
    <w:rsid w:val="008678A1"/>
    <w:rsid w:val="008F20CC"/>
    <w:rsid w:val="0099754D"/>
    <w:rsid w:val="009B4B3B"/>
    <w:rsid w:val="009C0765"/>
    <w:rsid w:val="009C6A9F"/>
    <w:rsid w:val="00A1480B"/>
    <w:rsid w:val="00AF166F"/>
    <w:rsid w:val="00B01E3B"/>
    <w:rsid w:val="00B72B41"/>
    <w:rsid w:val="00C43374"/>
    <w:rsid w:val="00CF0B32"/>
    <w:rsid w:val="00CF2E30"/>
    <w:rsid w:val="00DC3178"/>
    <w:rsid w:val="00E474A0"/>
    <w:rsid w:val="00EB78B1"/>
    <w:rsid w:val="00EC2C79"/>
    <w:rsid w:val="00F7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6AF41"/>
  <w15:docId w15:val="{F32D03B8-EB7F-4CCA-82C0-68AEB97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3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سرد الفقرات1"/>
    <w:basedOn w:val="a"/>
    <w:link w:val="Char"/>
    <w:uiPriority w:val="34"/>
    <w:qFormat/>
    <w:rsid w:val="009B4B3B"/>
    <w:pPr>
      <w:ind w:left="720"/>
      <w:contextualSpacing/>
    </w:pPr>
  </w:style>
  <w:style w:type="table" w:styleId="a4">
    <w:name w:val="Table Grid"/>
    <w:basedOn w:val="a1"/>
    <w:uiPriority w:val="39"/>
    <w:rsid w:val="009B4B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B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 سرد الفقرات Char"/>
    <w:aliases w:val="List Paragraph 1 Char,سرد الفقرات1 Char"/>
    <w:basedOn w:val="a0"/>
    <w:link w:val="a3"/>
    <w:uiPriority w:val="34"/>
    <w:locked/>
    <w:rsid w:val="009B4B3B"/>
    <w:rPr>
      <w:lang w:val="en-GB"/>
    </w:rPr>
  </w:style>
  <w:style w:type="paragraph" w:styleId="a5">
    <w:name w:val="Normal (Web)"/>
    <w:basedOn w:val="a"/>
    <w:uiPriority w:val="99"/>
    <w:unhideWhenUsed/>
    <w:rsid w:val="009B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Char0"/>
    <w:uiPriority w:val="99"/>
    <w:semiHidden/>
    <w:unhideWhenUsed/>
    <w:rsid w:val="009C076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9C0765"/>
    <w:rPr>
      <w:rFonts w:ascii="Tahoma" w:hAnsi="Tahoma" w:cs="Tahoma"/>
      <w:sz w:val="18"/>
      <w:szCs w:val="18"/>
      <w:lang w:val="en-GB"/>
    </w:rPr>
  </w:style>
  <w:style w:type="paragraph" w:styleId="a7">
    <w:name w:val="header"/>
    <w:basedOn w:val="a"/>
    <w:link w:val="Char1"/>
    <w:uiPriority w:val="99"/>
    <w:unhideWhenUsed/>
    <w:rsid w:val="007C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7C318F"/>
    <w:rPr>
      <w:lang w:val="en-GB"/>
    </w:rPr>
  </w:style>
  <w:style w:type="paragraph" w:styleId="a8">
    <w:name w:val="footer"/>
    <w:basedOn w:val="a"/>
    <w:link w:val="Char2"/>
    <w:uiPriority w:val="99"/>
    <w:unhideWhenUsed/>
    <w:rsid w:val="007C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7C31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7" ma:contentTypeDescription="Create a new document." ma:contentTypeScope="" ma:versionID="545099d5b93c09a60cf9de492f4005bc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fa5c9c4344770c7fc30384b9378c1779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9206-C689-4188-B554-BED837402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46C82-0DE6-48AF-A83D-8629DEEA0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B1A45-2080-47C6-9A37-B819E0308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00C49E-D417-45F2-81E5-7767410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M. Alkhalid</dc:creator>
  <cp:keywords/>
  <dc:description/>
  <cp:lastModifiedBy>Najwa I. Hamam</cp:lastModifiedBy>
  <cp:revision>4</cp:revision>
  <cp:lastPrinted>2023-01-29T08:59:00Z</cp:lastPrinted>
  <dcterms:created xsi:type="dcterms:W3CDTF">2024-09-16T06:57:00Z</dcterms:created>
  <dcterms:modified xsi:type="dcterms:W3CDTF">2024-09-16T07:27:00Z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